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5A" w:rsidRPr="00A5245A" w:rsidRDefault="00A5245A" w:rsidP="00A5245A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5A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Утверждено на педагогическом</w:t>
      </w:r>
      <w:proofErr w:type="gramStart"/>
      <w:r w:rsidRPr="00A524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</w:t>
      </w:r>
      <w:r w:rsidRPr="00A524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5245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тверждаю:</w:t>
      </w:r>
    </w:p>
    <w:p w:rsidR="00A5245A" w:rsidRPr="00A5245A" w:rsidRDefault="00860CF2" w:rsidP="00A5245A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31.08.2016</w:t>
      </w:r>
      <w:r w:rsidR="00A5245A" w:rsidRPr="00A524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</w:t>
      </w:r>
      <w:r w:rsidR="00A5245A" w:rsidRPr="00A524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</w:p>
    <w:p w:rsidR="00A5245A" w:rsidRDefault="00860CF2" w:rsidP="00C63D5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Протокол №__</w:t>
      </w:r>
      <w:r w:rsidR="00A5245A" w:rsidRPr="00A524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5245A" w:rsidRPr="00A5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6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63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Новосолянская</w:t>
      </w:r>
      <w:proofErr w:type="spellEnd"/>
      <w:r w:rsidR="00C6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школа искусств</w:t>
      </w:r>
      <w:r w:rsidR="00A5245A" w:rsidRPr="00A524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0CF2" w:rsidRPr="00A5245A" w:rsidRDefault="00860CF2" w:rsidP="00860CF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 района</w:t>
      </w:r>
    </w:p>
    <w:p w:rsidR="00A5245A" w:rsidRPr="00A5245A" w:rsidRDefault="00A5245A" w:rsidP="00A524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86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</w:t>
      </w:r>
      <w:proofErr w:type="spellStart"/>
      <w:r w:rsidR="00860CF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И.П.Шпак</w:t>
      </w:r>
      <w:proofErr w:type="spellEnd"/>
    </w:p>
    <w:p w:rsidR="00A5245A" w:rsidRPr="00A5245A" w:rsidRDefault="00A5245A" w:rsidP="00A5245A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245A" w:rsidRPr="00A5245A" w:rsidRDefault="00860CF2" w:rsidP="00A5245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«____»_________2016</w:t>
      </w:r>
      <w:r w:rsidR="00A5245A" w:rsidRPr="00A5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</w:p>
    <w:p w:rsidR="00871CB9" w:rsidRPr="00871CB9" w:rsidRDefault="00871CB9" w:rsidP="00871CB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DF2" w:rsidRDefault="00017DF2" w:rsidP="005722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7DF2" w:rsidRPr="00CD1F6D" w:rsidRDefault="00017DF2" w:rsidP="005722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21D" w:rsidRPr="00CD1F6D" w:rsidRDefault="002C521D" w:rsidP="00860C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F6D">
        <w:rPr>
          <w:rFonts w:ascii="Times New Roman" w:hAnsi="Times New Roman" w:cs="Times New Roman"/>
          <w:b/>
          <w:sz w:val="32"/>
          <w:szCs w:val="32"/>
        </w:rPr>
        <w:t>Порядок и основание перевода,</w:t>
      </w:r>
      <w:r w:rsidR="00A37C8D">
        <w:rPr>
          <w:rFonts w:ascii="Times New Roman" w:hAnsi="Times New Roman" w:cs="Times New Roman"/>
          <w:b/>
          <w:sz w:val="32"/>
          <w:szCs w:val="32"/>
        </w:rPr>
        <w:t xml:space="preserve"> отчисления и </w:t>
      </w:r>
      <w:r w:rsidRPr="00CD1F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6D28" w:rsidRPr="00CD1F6D" w:rsidRDefault="00C75246" w:rsidP="00860C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F6D">
        <w:rPr>
          <w:rFonts w:ascii="Times New Roman" w:hAnsi="Times New Roman" w:cs="Times New Roman"/>
          <w:b/>
          <w:sz w:val="32"/>
          <w:szCs w:val="32"/>
        </w:rPr>
        <w:t>восстановления обучающихся</w:t>
      </w:r>
      <w:r w:rsidR="00CD1F6D" w:rsidRPr="00CD1F6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D1F6D" w:rsidRPr="00CD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C6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 «</w:t>
      </w:r>
      <w:proofErr w:type="spellStart"/>
      <w:r w:rsidR="00C6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Новосолянская</w:t>
      </w:r>
      <w:proofErr w:type="spellEnd"/>
      <w:r w:rsidR="00C6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86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етская школа искусств</w:t>
      </w:r>
      <w:r w:rsidR="00CD1F6D" w:rsidRPr="00CD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60CF2">
        <w:rPr>
          <w:rFonts w:ascii="Times New Roman" w:hAnsi="Times New Roman" w:cs="Times New Roman"/>
          <w:b/>
          <w:sz w:val="28"/>
          <w:szCs w:val="28"/>
        </w:rPr>
        <w:t>Рыбинского района</w:t>
      </w:r>
    </w:p>
    <w:p w:rsidR="00C26F13" w:rsidRDefault="00C26F13" w:rsidP="00860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4E" w:rsidRDefault="0002114E" w:rsidP="00860CF2">
      <w:pPr>
        <w:spacing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211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</w:t>
      </w:r>
      <w:r w:rsidRPr="0002114E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C75246" w:rsidRPr="00C75246" w:rsidRDefault="00C75246" w:rsidP="0086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14E" w:rsidRDefault="00860CF2" w:rsidP="00860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5246">
        <w:rPr>
          <w:rFonts w:ascii="Times New Roman" w:hAnsi="Times New Roman" w:cs="Times New Roman"/>
          <w:sz w:val="28"/>
          <w:szCs w:val="28"/>
        </w:rPr>
        <w:t>1.1. Настоящий</w:t>
      </w:r>
      <w:r w:rsidR="00CD1F6D">
        <w:rPr>
          <w:rFonts w:ascii="Times New Roman" w:hAnsi="Times New Roman" w:cs="Times New Roman"/>
          <w:sz w:val="28"/>
          <w:szCs w:val="28"/>
        </w:rPr>
        <w:t xml:space="preserve"> </w:t>
      </w:r>
      <w:r w:rsidR="0002114E">
        <w:rPr>
          <w:rFonts w:ascii="Times New Roman" w:hAnsi="Times New Roman" w:cs="Times New Roman"/>
          <w:sz w:val="28"/>
          <w:szCs w:val="28"/>
        </w:rPr>
        <w:t>Порядок</w:t>
      </w:r>
      <w:r w:rsidR="0002114E" w:rsidRPr="0002114E">
        <w:rPr>
          <w:rFonts w:ascii="Times New Roman" w:hAnsi="Times New Roman" w:cs="Times New Roman"/>
          <w:sz w:val="28"/>
          <w:szCs w:val="28"/>
        </w:rPr>
        <w:t xml:space="preserve">  регламентирует основания  перевода,   отчисления  и восстановления обучающихся  </w:t>
      </w:r>
      <w:r w:rsidR="000211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</w:t>
      </w:r>
      <w:r w:rsidR="002947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C6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63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Новосолянская</w:t>
      </w:r>
      <w:proofErr w:type="spellEnd"/>
      <w:r w:rsidR="00C6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школа искусств</w:t>
      </w:r>
      <w:r w:rsidR="00017DF2" w:rsidRPr="00017D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Рыбинского района</w:t>
      </w:r>
      <w:bookmarkStart w:id="0" w:name="_GoBack"/>
      <w:bookmarkEnd w:id="0"/>
      <w:r w:rsidR="007935C8">
        <w:rPr>
          <w:rFonts w:ascii="Times New Roman" w:hAnsi="Times New Roman" w:cs="Times New Roman"/>
          <w:sz w:val="28"/>
          <w:szCs w:val="28"/>
        </w:rPr>
        <w:t>.</w:t>
      </w:r>
    </w:p>
    <w:p w:rsidR="00C75246" w:rsidRPr="003C0163" w:rsidRDefault="00860CF2" w:rsidP="00860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5246" w:rsidRPr="003C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разработан в соответствии </w:t>
      </w:r>
      <w:r w:rsidR="00C75246" w:rsidRPr="003C0163">
        <w:rPr>
          <w:rFonts w:ascii="Times New Roman" w:hAnsi="Times New Roman" w:cs="Times New Roman"/>
          <w:sz w:val="28"/>
          <w:szCs w:val="28"/>
        </w:rPr>
        <w:t>с подпунктом д) пункта 2)</w:t>
      </w:r>
      <w:r w:rsidR="003C0163">
        <w:rPr>
          <w:rFonts w:ascii="Times New Roman" w:hAnsi="Times New Roman" w:cs="Times New Roman"/>
          <w:sz w:val="28"/>
          <w:szCs w:val="28"/>
        </w:rPr>
        <w:t xml:space="preserve">; пунктов 14, </w:t>
      </w:r>
      <w:r w:rsidR="00C75246" w:rsidRPr="003C0163">
        <w:rPr>
          <w:rFonts w:ascii="Times New Roman" w:hAnsi="Times New Roman" w:cs="Times New Roman"/>
          <w:sz w:val="28"/>
          <w:szCs w:val="28"/>
        </w:rPr>
        <w:t>16 части 1 статьи 34; частей 4, 5, 6, 7, 8 статьи 43</w:t>
      </w:r>
      <w:r w:rsidR="002D3BF3">
        <w:rPr>
          <w:rFonts w:ascii="Times New Roman" w:hAnsi="Times New Roman" w:cs="Times New Roman"/>
          <w:sz w:val="28"/>
          <w:szCs w:val="28"/>
        </w:rPr>
        <w:t>; статьи 61; части 2 статьи 62 Ф</w:t>
      </w:r>
      <w:r w:rsidR="00C75246" w:rsidRPr="003C0163">
        <w:rPr>
          <w:rFonts w:ascii="Times New Roman" w:hAnsi="Times New Roman" w:cs="Times New Roman"/>
          <w:sz w:val="28"/>
          <w:szCs w:val="28"/>
        </w:rPr>
        <w:t>едерального закона «Об образовании в Российской Федерации».</w:t>
      </w:r>
    </w:p>
    <w:p w:rsidR="0002114E" w:rsidRPr="0002114E" w:rsidRDefault="00860CF2" w:rsidP="00860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5246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</w:t>
      </w:r>
      <w:r w:rsidR="002947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C6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63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Новосолянская</w:t>
      </w:r>
      <w:proofErr w:type="spellEnd"/>
      <w:r w:rsidR="00C6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17DF2" w:rsidRPr="00017DF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искусств</w:t>
      </w:r>
      <w:r w:rsidR="00017DF2" w:rsidRPr="0001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Рыбинского района </w:t>
      </w:r>
      <w:r w:rsidR="0002114E" w:rsidRPr="0002114E">
        <w:rPr>
          <w:rFonts w:ascii="Times New Roman" w:hAnsi="Times New Roman" w:cs="Times New Roman"/>
          <w:sz w:val="28"/>
          <w:szCs w:val="28"/>
        </w:rPr>
        <w:t xml:space="preserve">проводит перевод, отчисление и восстановление обучающихся в соответствии с законодательством Российской Федерации в области образования,  </w:t>
      </w:r>
      <w:r w:rsidR="00184163">
        <w:rPr>
          <w:rFonts w:ascii="Times New Roman" w:hAnsi="Times New Roman" w:cs="Times New Roman"/>
          <w:sz w:val="28"/>
          <w:szCs w:val="28"/>
        </w:rPr>
        <w:t>у</w:t>
      </w:r>
      <w:r w:rsidR="0002114E" w:rsidRPr="0002114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184163">
        <w:rPr>
          <w:rFonts w:ascii="Times New Roman" w:hAnsi="Times New Roman" w:cs="Times New Roman"/>
          <w:sz w:val="28"/>
          <w:szCs w:val="28"/>
        </w:rPr>
        <w:t>образовательной организации, данным Порядком</w:t>
      </w:r>
      <w:r w:rsidR="0002114E" w:rsidRPr="0002114E">
        <w:rPr>
          <w:rFonts w:ascii="Times New Roman" w:hAnsi="Times New Roman" w:cs="Times New Roman"/>
          <w:sz w:val="28"/>
          <w:szCs w:val="28"/>
        </w:rPr>
        <w:t>.</w:t>
      </w:r>
    </w:p>
    <w:p w:rsidR="00ED5414" w:rsidRDefault="00860CF2" w:rsidP="00860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5414">
        <w:rPr>
          <w:rFonts w:ascii="Times New Roman" w:hAnsi="Times New Roman" w:cs="Times New Roman"/>
          <w:sz w:val="28"/>
          <w:szCs w:val="28"/>
        </w:rPr>
        <w:t xml:space="preserve">1.4. Для целей применения настоящего Порядка понятие перевода </w:t>
      </w:r>
      <w:r w:rsidR="0014198D">
        <w:rPr>
          <w:rFonts w:ascii="Times New Roman" w:hAnsi="Times New Roman" w:cs="Times New Roman"/>
          <w:sz w:val="28"/>
          <w:szCs w:val="28"/>
        </w:rPr>
        <w:t>применяется в случаях:</w:t>
      </w:r>
    </w:p>
    <w:p w:rsidR="0014198D" w:rsidRDefault="0014198D" w:rsidP="0086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="00C562AC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в следующий класс;</w:t>
      </w:r>
    </w:p>
    <w:p w:rsidR="0014198D" w:rsidRDefault="0014198D" w:rsidP="0086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="00C562AC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с одной образовательной программы на другую;</w:t>
      </w:r>
    </w:p>
    <w:p w:rsidR="0014198D" w:rsidRDefault="0014198D" w:rsidP="0086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proofErr w:type="gramStart"/>
      <w:r w:rsidR="00C562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124D9">
        <w:rPr>
          <w:rFonts w:ascii="Times New Roman" w:hAnsi="Times New Roman" w:cs="Times New Roman"/>
          <w:sz w:val="28"/>
          <w:szCs w:val="28"/>
        </w:rPr>
        <w:t xml:space="preserve"> из  другой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98D" w:rsidRDefault="00860CF2" w:rsidP="00860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198D">
        <w:rPr>
          <w:rFonts w:ascii="Times New Roman" w:hAnsi="Times New Roman" w:cs="Times New Roman"/>
          <w:sz w:val="28"/>
          <w:szCs w:val="28"/>
        </w:rPr>
        <w:t xml:space="preserve">1.5. Перевод в следующий класс осуществляется при успешном освоении образовательной программы, в том числе, положительных результатах промежуточной аттестации. </w:t>
      </w:r>
      <w:r w:rsidR="0014198D" w:rsidRPr="0014198D">
        <w:rPr>
          <w:rFonts w:ascii="Times New Roman" w:hAnsi="Times New Roman" w:cs="Times New Roman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предметам,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11049C" w:rsidRDefault="00860CF2" w:rsidP="00860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049C">
        <w:rPr>
          <w:rFonts w:ascii="Times New Roman" w:hAnsi="Times New Roman" w:cs="Times New Roman"/>
          <w:sz w:val="28"/>
          <w:szCs w:val="28"/>
        </w:rPr>
        <w:t>1.6. Решение о переводе в следующий класс производится на основании решения педагогического совета и утверждается приказом руководителя образовательной организации.</w:t>
      </w:r>
    </w:p>
    <w:p w:rsidR="0011049C" w:rsidRDefault="00860CF2" w:rsidP="0086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1049C">
        <w:rPr>
          <w:sz w:val="28"/>
          <w:szCs w:val="28"/>
        </w:rPr>
        <w:t>1.7</w:t>
      </w:r>
      <w:r w:rsidR="0014198D" w:rsidRPr="0014198D">
        <w:rPr>
          <w:sz w:val="28"/>
          <w:szCs w:val="28"/>
        </w:rPr>
        <w:t xml:space="preserve">. </w:t>
      </w:r>
      <w:proofErr w:type="gramStart"/>
      <w:r w:rsidR="0014198D" w:rsidRPr="0014198D">
        <w:rPr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</w:t>
      </w:r>
      <w:r w:rsidR="00264CDD">
        <w:rPr>
          <w:sz w:val="28"/>
          <w:szCs w:val="28"/>
        </w:rPr>
        <w:t xml:space="preserve"> по одному предмету</w:t>
      </w:r>
      <w:r w:rsidR="0014198D" w:rsidRPr="0014198D">
        <w:rPr>
          <w:sz w:val="28"/>
          <w:szCs w:val="28"/>
        </w:rPr>
        <w:t>, переводятся в следующий класс условно.</w:t>
      </w:r>
      <w:proofErr w:type="gramEnd"/>
    </w:p>
    <w:p w:rsidR="00264CDD" w:rsidRDefault="00264CDD" w:rsidP="0086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7A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577A4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 в течение следующего учебного года.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E577A4">
        <w:rPr>
          <w:rFonts w:ascii="Times New Roman" w:hAnsi="Times New Roman" w:cs="Times New Roman"/>
          <w:sz w:val="28"/>
          <w:szCs w:val="28"/>
        </w:rPr>
        <w:t xml:space="preserve"> обязана создать условия обучающимся для ликвидации этой задолженности и обеспечить </w:t>
      </w:r>
      <w:proofErr w:type="gramStart"/>
      <w:r w:rsidRPr="00E577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77A4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</w:t>
      </w:r>
    </w:p>
    <w:p w:rsidR="00860CF2" w:rsidRPr="00E577A4" w:rsidRDefault="00860CF2" w:rsidP="0086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DD" w:rsidRDefault="00860CF2" w:rsidP="00860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64CDD">
        <w:rPr>
          <w:rFonts w:ascii="Times New Roman" w:hAnsi="Times New Roman" w:cs="Times New Roman"/>
          <w:sz w:val="28"/>
          <w:szCs w:val="28"/>
        </w:rPr>
        <w:t>1.8.</w:t>
      </w:r>
      <w:r w:rsidR="00264CDD" w:rsidRPr="00E577A4">
        <w:rPr>
          <w:rFonts w:ascii="Times New Roman" w:hAnsi="Times New Roman" w:cs="Times New Roman"/>
          <w:sz w:val="28"/>
          <w:szCs w:val="28"/>
        </w:rPr>
        <w:t>Обучающиеся, не освоившие образовательной программы учебного года и имеющие академическую задолженность по двум и более предметам, а также условно переведенные в следующий класс и не ликвидировавшие академической задолженности по о</w:t>
      </w:r>
      <w:r w:rsidR="00C562AC">
        <w:rPr>
          <w:rFonts w:ascii="Times New Roman" w:hAnsi="Times New Roman" w:cs="Times New Roman"/>
          <w:sz w:val="28"/>
          <w:szCs w:val="28"/>
        </w:rPr>
        <w:t xml:space="preserve">дному предмету, </w:t>
      </w:r>
      <w:r w:rsidR="00264CDD">
        <w:rPr>
          <w:rFonts w:ascii="Times New Roman" w:hAnsi="Times New Roman" w:cs="Times New Roman"/>
          <w:sz w:val="28"/>
          <w:szCs w:val="28"/>
        </w:rPr>
        <w:t xml:space="preserve">по усмотрению </w:t>
      </w:r>
      <w:r w:rsidR="00264CDD" w:rsidRPr="00E577A4">
        <w:rPr>
          <w:rFonts w:ascii="Times New Roman" w:hAnsi="Times New Roman" w:cs="Times New Roman"/>
          <w:sz w:val="28"/>
          <w:szCs w:val="28"/>
        </w:rPr>
        <w:t>родителей (законных представителей) ост</w:t>
      </w:r>
      <w:r w:rsidR="00C562AC">
        <w:rPr>
          <w:rFonts w:ascii="Times New Roman" w:hAnsi="Times New Roman" w:cs="Times New Roman"/>
          <w:sz w:val="28"/>
          <w:szCs w:val="28"/>
        </w:rPr>
        <w:t>авляют</w:t>
      </w:r>
      <w:r w:rsidR="00645378">
        <w:rPr>
          <w:rFonts w:ascii="Times New Roman" w:hAnsi="Times New Roman" w:cs="Times New Roman"/>
          <w:sz w:val="28"/>
          <w:szCs w:val="28"/>
        </w:rPr>
        <w:t>ся на повторное  обучение, переводят</w:t>
      </w:r>
      <w:r w:rsidR="00C562AC">
        <w:rPr>
          <w:rFonts w:ascii="Times New Roman" w:hAnsi="Times New Roman" w:cs="Times New Roman"/>
          <w:sz w:val="28"/>
          <w:szCs w:val="28"/>
        </w:rPr>
        <w:t>ся на другую образ</w:t>
      </w:r>
      <w:r w:rsidR="00645378">
        <w:rPr>
          <w:rFonts w:ascii="Times New Roman" w:hAnsi="Times New Roman" w:cs="Times New Roman"/>
          <w:sz w:val="28"/>
          <w:szCs w:val="28"/>
        </w:rPr>
        <w:t>ов</w:t>
      </w:r>
      <w:r w:rsidR="00C562AC">
        <w:rPr>
          <w:rFonts w:ascii="Times New Roman" w:hAnsi="Times New Roman" w:cs="Times New Roman"/>
          <w:sz w:val="28"/>
          <w:szCs w:val="28"/>
        </w:rPr>
        <w:t xml:space="preserve">ательную программу, </w:t>
      </w:r>
      <w:r w:rsidR="00645378">
        <w:rPr>
          <w:rFonts w:ascii="Times New Roman" w:hAnsi="Times New Roman" w:cs="Times New Roman"/>
          <w:sz w:val="28"/>
          <w:szCs w:val="28"/>
        </w:rPr>
        <w:t>переводятся на обучение по индивидуальному учебному плану.</w:t>
      </w:r>
      <w:proofErr w:type="gramEnd"/>
    </w:p>
    <w:p w:rsidR="00860CF2" w:rsidRDefault="00860CF2" w:rsidP="00860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49C" w:rsidRDefault="00860CF2" w:rsidP="0086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4CDD">
        <w:rPr>
          <w:sz w:val="28"/>
          <w:szCs w:val="28"/>
        </w:rPr>
        <w:t>1.9</w:t>
      </w:r>
      <w:r w:rsidR="0011049C">
        <w:rPr>
          <w:sz w:val="28"/>
          <w:szCs w:val="28"/>
        </w:rPr>
        <w:t xml:space="preserve">.  Обучающиеся имеют право на перевод с одной образовательной программы на другую. Перевод с одной образовательной программы на другую производится на основании заявления обучающегося, родителей (законных представителей), решения педагогического совета и утверждается приказом руководителя </w:t>
      </w:r>
      <w:r>
        <w:rPr>
          <w:rFonts w:eastAsia="Times New Roman"/>
          <w:sz w:val="28"/>
          <w:szCs w:val="28"/>
        </w:rPr>
        <w:t>МБУ</w:t>
      </w:r>
      <w:r w:rsidR="00294776">
        <w:rPr>
          <w:rFonts w:eastAsia="Times New Roman"/>
          <w:sz w:val="28"/>
          <w:szCs w:val="28"/>
        </w:rPr>
        <w:t>ДО</w:t>
      </w:r>
      <w:r w:rsidR="00C63D56">
        <w:rPr>
          <w:rFonts w:eastAsia="Times New Roman"/>
          <w:sz w:val="28"/>
          <w:szCs w:val="28"/>
        </w:rPr>
        <w:t xml:space="preserve"> «</w:t>
      </w:r>
      <w:proofErr w:type="spellStart"/>
      <w:r w:rsidR="00C63D56">
        <w:rPr>
          <w:rFonts w:eastAsia="Times New Roman"/>
          <w:sz w:val="28"/>
          <w:szCs w:val="28"/>
        </w:rPr>
        <w:t>Новосолянская</w:t>
      </w:r>
      <w:proofErr w:type="spellEnd"/>
      <w:r w:rsidR="00C63D56">
        <w:rPr>
          <w:rFonts w:eastAsia="Times New Roman"/>
          <w:sz w:val="28"/>
          <w:szCs w:val="28"/>
        </w:rPr>
        <w:t xml:space="preserve"> д</w:t>
      </w:r>
      <w:r>
        <w:rPr>
          <w:rFonts w:eastAsia="Times New Roman"/>
          <w:sz w:val="28"/>
          <w:szCs w:val="28"/>
        </w:rPr>
        <w:t>етская школа искусств</w:t>
      </w:r>
      <w:r w:rsidR="00017DF2" w:rsidRPr="00017DF2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Рыбинского района</w:t>
      </w:r>
      <w:r w:rsidR="0011049C">
        <w:rPr>
          <w:sz w:val="28"/>
          <w:szCs w:val="28"/>
        </w:rPr>
        <w:t>.</w:t>
      </w:r>
    </w:p>
    <w:p w:rsidR="00860CF2" w:rsidRDefault="00860CF2" w:rsidP="0086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1049C" w:rsidRDefault="00860CF2" w:rsidP="0086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4CDD">
        <w:rPr>
          <w:sz w:val="28"/>
          <w:szCs w:val="28"/>
        </w:rPr>
        <w:t>1.10</w:t>
      </w:r>
      <w:r w:rsidR="0011049C">
        <w:rPr>
          <w:sz w:val="28"/>
          <w:szCs w:val="28"/>
        </w:rPr>
        <w:t xml:space="preserve">. Прием </w:t>
      </w:r>
      <w:r w:rsidR="00645378">
        <w:rPr>
          <w:sz w:val="28"/>
          <w:szCs w:val="28"/>
        </w:rPr>
        <w:t>об</w:t>
      </w:r>
      <w:r w:rsidR="0011049C">
        <w:rPr>
          <w:sz w:val="28"/>
          <w:szCs w:val="28"/>
        </w:rPr>
        <w:t>уча</w:t>
      </w:r>
      <w:r w:rsidR="00645378">
        <w:rPr>
          <w:sz w:val="28"/>
          <w:szCs w:val="28"/>
        </w:rPr>
        <w:t>ю</w:t>
      </w:r>
      <w:r w:rsidR="0011049C">
        <w:rPr>
          <w:sz w:val="28"/>
          <w:szCs w:val="28"/>
        </w:rPr>
        <w:t>щихся в порядке перевода из другой образовательной организации, имеющ</w:t>
      </w:r>
      <w:r w:rsidR="0011049C" w:rsidRPr="0011049C">
        <w:rPr>
          <w:sz w:val="28"/>
          <w:szCs w:val="28"/>
        </w:rPr>
        <w:t>ей лицензию на</w:t>
      </w:r>
      <w:r w:rsidR="00645378">
        <w:rPr>
          <w:sz w:val="28"/>
          <w:szCs w:val="28"/>
        </w:rPr>
        <w:t xml:space="preserve"> реализацию соответствующей </w:t>
      </w:r>
      <w:r w:rsidR="0011049C" w:rsidRPr="0011049C">
        <w:rPr>
          <w:sz w:val="28"/>
          <w:szCs w:val="28"/>
        </w:rPr>
        <w:t>образовательной программы,</w:t>
      </w:r>
      <w:r w:rsidR="00355138">
        <w:rPr>
          <w:sz w:val="28"/>
          <w:szCs w:val="28"/>
        </w:rPr>
        <w:t xml:space="preserve"> осуществляется в течение учебного года при наличии свободных мест.</w:t>
      </w:r>
    </w:p>
    <w:p w:rsidR="00860CF2" w:rsidRDefault="00860CF2" w:rsidP="0086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F2" w:rsidRDefault="00860CF2" w:rsidP="00860CF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4CDD" w:rsidRPr="00C849A6">
        <w:rPr>
          <w:rFonts w:ascii="Times New Roman" w:hAnsi="Times New Roman" w:cs="Times New Roman"/>
          <w:sz w:val="28"/>
          <w:szCs w:val="28"/>
        </w:rPr>
        <w:t>1.11</w:t>
      </w:r>
      <w:r w:rsidR="00355138" w:rsidRPr="00C849A6">
        <w:rPr>
          <w:rFonts w:ascii="Times New Roman" w:hAnsi="Times New Roman" w:cs="Times New Roman"/>
          <w:sz w:val="28"/>
          <w:szCs w:val="28"/>
        </w:rPr>
        <w:t xml:space="preserve">. Прием в порядке перевода осуществляется на основании </w:t>
      </w:r>
      <w:r w:rsidR="000124D9" w:rsidRPr="00C849A6">
        <w:rPr>
          <w:rFonts w:ascii="Times New Roman" w:hAnsi="Times New Roman" w:cs="Times New Roman"/>
          <w:sz w:val="28"/>
          <w:szCs w:val="28"/>
        </w:rPr>
        <w:t xml:space="preserve">просмотра/прослушивания с предоставлением </w:t>
      </w:r>
      <w:r w:rsidR="00355138" w:rsidRPr="00C849A6">
        <w:rPr>
          <w:rFonts w:ascii="Times New Roman" w:hAnsi="Times New Roman" w:cs="Times New Roman"/>
          <w:sz w:val="28"/>
          <w:szCs w:val="28"/>
        </w:rPr>
        <w:t xml:space="preserve">следующих документов: заявления </w:t>
      </w:r>
      <w:r w:rsidR="00264CDD" w:rsidRPr="00C849A6">
        <w:rPr>
          <w:rFonts w:ascii="Times New Roman" w:hAnsi="Times New Roman" w:cs="Times New Roman"/>
          <w:sz w:val="28"/>
          <w:szCs w:val="28"/>
        </w:rPr>
        <w:t>обучающихся или</w:t>
      </w:r>
      <w:r w:rsidR="00355138" w:rsidRPr="00C849A6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представителей), справки об обучении или периоде обучения</w:t>
      </w:r>
      <w:r w:rsidR="00264CDD" w:rsidRPr="00C849A6">
        <w:rPr>
          <w:rFonts w:ascii="Times New Roman" w:hAnsi="Times New Roman" w:cs="Times New Roman"/>
          <w:sz w:val="28"/>
          <w:szCs w:val="28"/>
        </w:rPr>
        <w:t xml:space="preserve">, подтверждающей выполнение образовательной программы за соответствующий </w:t>
      </w:r>
      <w:r w:rsidR="00645378" w:rsidRPr="00C849A6">
        <w:rPr>
          <w:rFonts w:ascii="Times New Roman" w:hAnsi="Times New Roman" w:cs="Times New Roman"/>
          <w:sz w:val="28"/>
          <w:szCs w:val="28"/>
        </w:rPr>
        <w:t>период</w:t>
      </w:r>
      <w:r w:rsidR="00264CDD" w:rsidRPr="00C849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обучающегося в</w:t>
      </w:r>
      <w:r w:rsidR="00C6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«</w:t>
      </w:r>
      <w:proofErr w:type="spellStart"/>
      <w:r w:rsidR="00C63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Новосолянская</w:t>
      </w:r>
      <w:proofErr w:type="spellEnd"/>
      <w:r w:rsidR="00C6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школа искусств</w:t>
      </w:r>
      <w:r w:rsidR="00C849A6" w:rsidRPr="00C849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Рыбинского района</w:t>
      </w:r>
      <w:r w:rsidR="00C849A6" w:rsidRPr="00C8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другого образовательного учреждения, реализующего образовательные программы соответствующего уровня, производится на основании заявления родителей  (законных представителей) приказом директора Учреждения только после контрольного прослушивания (просмотра) и при наличии свободных мест.</w:t>
      </w:r>
    </w:p>
    <w:p w:rsidR="00C849A6" w:rsidRPr="00C849A6" w:rsidRDefault="00C849A6" w:rsidP="00860CF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11.12. Контрольное прослушивание по специальности «Музыкальное исполнительство» проводится </w:t>
      </w:r>
      <w:r w:rsidR="00860CF2" w:rsidRPr="00860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преподавателем отдела соответствующей специальности по пр</w:t>
      </w:r>
      <w:r w:rsidR="00860C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едмету «Музыкал</w:t>
      </w:r>
      <w:r w:rsidR="0076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 инструмент»; </w:t>
      </w:r>
      <w:r w:rsidR="00860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преподавателем</w:t>
      </w:r>
      <w:r w:rsidRPr="00C8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музыки по </w:t>
      </w:r>
      <w:r w:rsidR="0076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предмету «Сольфеджио» и </w:t>
      </w:r>
      <w:r w:rsidRPr="00C8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«Музыкальный инструмент».</w:t>
      </w:r>
    </w:p>
    <w:p w:rsidR="00C849A6" w:rsidRPr="00C849A6" w:rsidRDefault="00C849A6" w:rsidP="00860C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49A6" w:rsidRPr="00C849A6" w:rsidRDefault="00C849A6" w:rsidP="0086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A6">
        <w:rPr>
          <w:rFonts w:ascii="Times New Roman" w:eastAsia="Times New Roman" w:hAnsi="Times New Roman" w:cs="Times New Roman"/>
          <w:sz w:val="28"/>
          <w:szCs w:val="28"/>
          <w:lang w:eastAsia="ru-RU"/>
        </w:rPr>
        <w:t>11.13. Контрольный просмотр по специальности «Хореографическое искусство» проводится преподавателем о</w:t>
      </w:r>
      <w:r w:rsidR="00C63D5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тделения.</w:t>
      </w:r>
    </w:p>
    <w:p w:rsidR="00C849A6" w:rsidRPr="00C849A6" w:rsidRDefault="007612EA" w:rsidP="0086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9A6" w:rsidRPr="00C849A6" w:rsidRDefault="00C849A6" w:rsidP="0086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A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612E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849A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Контрольный просмотр по специальности «Театральное искусство» проводится преподавателем соответствующего класса по предмету «Актерское мастерство», «Сценическа</w:t>
      </w:r>
      <w:r w:rsidR="007612E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речь»</w:t>
      </w:r>
      <w:r w:rsidRPr="00C84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9A6" w:rsidRPr="00C849A6" w:rsidRDefault="007612EA" w:rsidP="0086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9A6" w:rsidRPr="00C849A6" w:rsidRDefault="007612EA" w:rsidP="0086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11.15</w:t>
      </w:r>
      <w:r w:rsidR="00C849A6" w:rsidRPr="00C8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После проведения контрольного прослушивания (просмотра) в случае выявления несоответствия уровню образовательной программы или </w:t>
      </w:r>
      <w:r w:rsidR="00C849A6" w:rsidRPr="00C84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ребёнок не подходит по возрасту для </w:t>
      </w:r>
      <w:proofErr w:type="gramStart"/>
      <w:r w:rsidR="00C849A6" w:rsidRPr="00C849A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обучения по</w:t>
      </w:r>
      <w:proofErr w:type="gramEnd"/>
      <w:r w:rsidR="00C849A6" w:rsidRPr="00C84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образовательной программе</w:t>
      </w:r>
      <w:r w:rsidR="00C849A6" w:rsidRPr="00C849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Учреждение предлагает родителям (законным представителям) переход на другую образовательную программу, либо продолжение обучения по профилю на класс ниже.</w:t>
      </w:r>
    </w:p>
    <w:p w:rsidR="00C849A6" w:rsidRDefault="00C849A6" w:rsidP="00860CF2">
      <w:pPr>
        <w:pStyle w:val="a3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02114E" w:rsidRPr="00394851" w:rsidRDefault="00DF104F" w:rsidP="00860CF2">
      <w:pPr>
        <w:pStyle w:val="a3"/>
        <w:spacing w:before="0" w:beforeAutospacing="0" w:after="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</w:t>
      </w:r>
      <w:r w:rsidR="00394851" w:rsidRPr="00394851">
        <w:rPr>
          <w:rFonts w:eastAsiaTheme="minorHAnsi"/>
          <w:b/>
          <w:sz w:val="28"/>
          <w:szCs w:val="28"/>
          <w:lang w:eastAsia="en-US"/>
        </w:rPr>
        <w:t>.</w:t>
      </w:r>
      <w:r w:rsidR="0002114E" w:rsidRPr="00394851">
        <w:rPr>
          <w:rFonts w:eastAsiaTheme="minorHAnsi"/>
          <w:b/>
          <w:sz w:val="28"/>
          <w:szCs w:val="28"/>
          <w:lang w:eastAsia="en-US"/>
        </w:rPr>
        <w:t xml:space="preserve"> Порядок восстановления </w:t>
      </w:r>
      <w:proofErr w:type="gramStart"/>
      <w:r w:rsidR="0002114E" w:rsidRPr="00394851">
        <w:rPr>
          <w:rFonts w:eastAsiaTheme="minorHAnsi"/>
          <w:b/>
          <w:sz w:val="28"/>
          <w:szCs w:val="28"/>
          <w:lang w:eastAsia="en-US"/>
        </w:rPr>
        <w:t>обучающихся</w:t>
      </w:r>
      <w:proofErr w:type="gramEnd"/>
    </w:p>
    <w:p w:rsidR="0002114E" w:rsidRPr="00E577A4" w:rsidRDefault="0002114E" w:rsidP="00860CF2">
      <w:pPr>
        <w:pStyle w:val="a3"/>
        <w:spacing w:before="0" w:beforeAutospacing="0" w:after="0" w:afterAutospacing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A1736" w:rsidRPr="00FA1736" w:rsidRDefault="00DF104F" w:rsidP="0086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1F6D">
        <w:rPr>
          <w:sz w:val="28"/>
          <w:szCs w:val="28"/>
        </w:rPr>
        <w:t xml:space="preserve">.1. </w:t>
      </w:r>
      <w:proofErr w:type="gramStart"/>
      <w:r w:rsidR="00CD1F6D">
        <w:rPr>
          <w:sz w:val="28"/>
          <w:szCs w:val="28"/>
        </w:rPr>
        <w:t>Обучающийся</w:t>
      </w:r>
      <w:proofErr w:type="gramEnd"/>
      <w:r w:rsidR="00CD1F6D">
        <w:rPr>
          <w:sz w:val="28"/>
          <w:szCs w:val="28"/>
        </w:rPr>
        <w:t>, отчисленный</w:t>
      </w:r>
      <w:r w:rsidR="00FA1736" w:rsidRPr="00FA1736">
        <w:rPr>
          <w:sz w:val="28"/>
          <w:szCs w:val="28"/>
        </w:rPr>
        <w:t xml:space="preserve"> из </w:t>
      </w:r>
      <w:r w:rsidR="00FA1736">
        <w:rPr>
          <w:sz w:val="28"/>
          <w:szCs w:val="28"/>
        </w:rPr>
        <w:t>образовательной организации</w:t>
      </w:r>
      <w:r w:rsidR="00FA1736" w:rsidRPr="00FA1736">
        <w:rPr>
          <w:sz w:val="28"/>
          <w:szCs w:val="28"/>
        </w:rPr>
        <w:t xml:space="preserve"> по </w:t>
      </w:r>
      <w:r w:rsidR="00CD1F6D">
        <w:rPr>
          <w:sz w:val="28"/>
          <w:szCs w:val="28"/>
        </w:rPr>
        <w:t>собственной инициативе</w:t>
      </w:r>
      <w:r w:rsidR="005662AD">
        <w:rPr>
          <w:sz w:val="28"/>
          <w:szCs w:val="28"/>
        </w:rPr>
        <w:t>,</w:t>
      </w:r>
      <w:r w:rsidR="00FA1736" w:rsidRPr="00FA1736">
        <w:rPr>
          <w:sz w:val="28"/>
          <w:szCs w:val="28"/>
        </w:rPr>
        <w:t xml:space="preserve"> имеет право на восстановление для обучения в этой организации в течение </w:t>
      </w:r>
      <w:r w:rsidR="005662AD">
        <w:rPr>
          <w:sz w:val="28"/>
          <w:szCs w:val="28"/>
        </w:rPr>
        <w:t>одного года</w:t>
      </w:r>
      <w:r w:rsidR="00FA1736" w:rsidRPr="00FA1736">
        <w:rPr>
          <w:sz w:val="28"/>
          <w:szCs w:val="28"/>
        </w:rPr>
        <w:t xml:space="preserve"> после отчисления из нее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57227F" w:rsidRPr="00E577A4" w:rsidRDefault="00DF104F" w:rsidP="00860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227F">
        <w:rPr>
          <w:rFonts w:ascii="Times New Roman" w:hAnsi="Times New Roman" w:cs="Times New Roman"/>
          <w:sz w:val="28"/>
          <w:szCs w:val="28"/>
        </w:rPr>
        <w:t xml:space="preserve">.2. Образовательная организация вправе принимать решение о </w:t>
      </w:r>
      <w:r w:rsidR="00645378">
        <w:rPr>
          <w:rFonts w:ascii="Times New Roman" w:hAnsi="Times New Roman" w:cs="Times New Roman"/>
          <w:sz w:val="28"/>
          <w:szCs w:val="28"/>
        </w:rPr>
        <w:t>восстановлении (</w:t>
      </w:r>
      <w:r w:rsidR="0057227F">
        <w:rPr>
          <w:rFonts w:ascii="Times New Roman" w:hAnsi="Times New Roman" w:cs="Times New Roman"/>
          <w:sz w:val="28"/>
          <w:szCs w:val="28"/>
        </w:rPr>
        <w:t>зачислении</w:t>
      </w:r>
      <w:r w:rsidR="00645378">
        <w:rPr>
          <w:rFonts w:ascii="Times New Roman" w:hAnsi="Times New Roman" w:cs="Times New Roman"/>
          <w:sz w:val="28"/>
          <w:szCs w:val="28"/>
        </w:rPr>
        <w:t>)</w:t>
      </w:r>
      <w:r w:rsidR="0057227F">
        <w:rPr>
          <w:rFonts w:ascii="Times New Roman" w:hAnsi="Times New Roman" w:cs="Times New Roman"/>
          <w:sz w:val="28"/>
          <w:szCs w:val="28"/>
        </w:rPr>
        <w:t xml:space="preserve"> обучающегося после проведения контрольного прослушивания (просмотра) с целью определения уровня его подготовки.</w:t>
      </w:r>
    </w:p>
    <w:p w:rsidR="0002114E" w:rsidRDefault="00DF104F" w:rsidP="00860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62AD">
        <w:rPr>
          <w:rFonts w:ascii="Times New Roman" w:hAnsi="Times New Roman" w:cs="Times New Roman"/>
          <w:sz w:val="28"/>
          <w:szCs w:val="28"/>
        </w:rPr>
        <w:t>.3</w:t>
      </w:r>
      <w:r w:rsidR="0002114E" w:rsidRPr="00E577A4">
        <w:rPr>
          <w:rFonts w:ascii="Times New Roman" w:hAnsi="Times New Roman" w:cs="Times New Roman"/>
          <w:sz w:val="28"/>
          <w:szCs w:val="28"/>
        </w:rPr>
        <w:t xml:space="preserve">. </w:t>
      </w:r>
      <w:r w:rsidR="005662AD">
        <w:rPr>
          <w:rFonts w:ascii="Times New Roman" w:hAnsi="Times New Roman" w:cs="Times New Roman"/>
          <w:sz w:val="28"/>
          <w:szCs w:val="28"/>
        </w:rPr>
        <w:t xml:space="preserve">Зачисление обучающегося производится приказом руководителя </w:t>
      </w:r>
      <w:r w:rsidR="007612E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="002947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6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61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Новосолянская</w:t>
      </w:r>
      <w:proofErr w:type="spellEnd"/>
      <w:r w:rsidR="0076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</w:t>
      </w:r>
      <w:r w:rsidR="00017DF2" w:rsidRPr="00017D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Рыбинского района</w:t>
      </w:r>
      <w:r w:rsidR="00017DF2" w:rsidRPr="0001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2AD">
        <w:rPr>
          <w:rFonts w:ascii="Times New Roman" w:hAnsi="Times New Roman" w:cs="Times New Roman"/>
          <w:sz w:val="28"/>
          <w:szCs w:val="28"/>
        </w:rPr>
        <w:t>на основании решения педагогического совета.</w:t>
      </w:r>
    </w:p>
    <w:p w:rsidR="0002114E" w:rsidRDefault="00DF104F" w:rsidP="00761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227F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57227F" w:rsidRPr="00E577A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7227F" w:rsidRPr="00E577A4">
        <w:rPr>
          <w:rFonts w:ascii="Times New Roman" w:hAnsi="Times New Roman" w:cs="Times New Roman"/>
          <w:sz w:val="28"/>
          <w:szCs w:val="28"/>
        </w:rPr>
        <w:t xml:space="preserve">, восстановленные в </w:t>
      </w:r>
      <w:r w:rsidR="0057227F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57227F" w:rsidRPr="00E577A4">
        <w:rPr>
          <w:rFonts w:ascii="Times New Roman" w:hAnsi="Times New Roman" w:cs="Times New Roman"/>
          <w:sz w:val="28"/>
          <w:szCs w:val="28"/>
        </w:rPr>
        <w:t xml:space="preserve">, обязаны погасить академическую задолженность, если таковая имела место. </w:t>
      </w:r>
    </w:p>
    <w:p w:rsidR="007612EA" w:rsidRPr="00E577A4" w:rsidRDefault="007612EA" w:rsidP="00761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A6" w:rsidRPr="00C849A6" w:rsidRDefault="00DF104F" w:rsidP="00860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849A6" w:rsidRPr="00C84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6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49A6" w:rsidRPr="00C849A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Порядок оформления и предоставления документов </w:t>
      </w:r>
    </w:p>
    <w:p w:rsidR="00C849A6" w:rsidRPr="00C849A6" w:rsidRDefault="00C849A6" w:rsidP="00860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9A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на перевод </w:t>
      </w:r>
      <w:r w:rsidRPr="00C84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учащегося</w:t>
      </w:r>
    </w:p>
    <w:p w:rsidR="00C849A6" w:rsidRPr="00C849A6" w:rsidRDefault="00DF104F" w:rsidP="0086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49A6" w:rsidRPr="00C8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 переводе учащегося, родители (законные представители) должны </w:t>
      </w:r>
      <w:proofErr w:type="gramStart"/>
      <w:r w:rsidR="00C849A6" w:rsidRPr="00C84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следующие документы</w:t>
      </w:r>
      <w:proofErr w:type="gramEnd"/>
      <w:r w:rsidR="00C849A6" w:rsidRPr="00C849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49A6" w:rsidRPr="00C849A6" w:rsidRDefault="00C849A6" w:rsidP="0086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академическую справку по результатам текущей и промежуточной аттестации за период обучения в другом образовательном учреждении;</w:t>
      </w:r>
    </w:p>
    <w:p w:rsidR="00C849A6" w:rsidRPr="00C849A6" w:rsidRDefault="00C849A6" w:rsidP="00860C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49A6">
        <w:rPr>
          <w:rFonts w:ascii="Times New Roman" w:eastAsia="Times New Roman" w:hAnsi="Times New Roman" w:cs="Times New Roman"/>
          <w:sz w:val="28"/>
          <w:szCs w:val="16"/>
          <w:lang w:eastAsia="ru-RU"/>
        </w:rPr>
        <w:t>- индивидуальный план учащегося (при наличии);</w:t>
      </w:r>
    </w:p>
    <w:p w:rsidR="00C849A6" w:rsidRPr="00C849A6" w:rsidRDefault="00C849A6" w:rsidP="0086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имя директора МБУДО «</w:t>
      </w:r>
      <w:proofErr w:type="spellStart"/>
      <w:r w:rsidR="00761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Новосолянская</w:t>
      </w:r>
      <w:proofErr w:type="spellEnd"/>
      <w:r w:rsidR="0076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</w:t>
      </w:r>
      <w:r w:rsidRPr="00C849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Рыбинского района</w:t>
      </w:r>
      <w:r w:rsidRPr="00C849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9A6" w:rsidRPr="00C849A6" w:rsidRDefault="007612EA" w:rsidP="0086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849A6" w:rsidRPr="00C849A6" w:rsidRDefault="00DF104F" w:rsidP="0086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612EA">
        <w:rPr>
          <w:rFonts w:ascii="Times New Roman" w:eastAsia="Times New Roman" w:hAnsi="Times New Roman" w:cs="Times New Roman"/>
          <w:sz w:val="28"/>
          <w:szCs w:val="20"/>
          <w:lang w:eastAsia="ru-RU"/>
        </w:rPr>
        <w:t>.2</w:t>
      </w:r>
      <w:r w:rsidR="00C849A6" w:rsidRPr="00C84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При приеме учащегося в </w:t>
      </w:r>
      <w:r w:rsidR="007612E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</w:t>
      </w:r>
      <w:proofErr w:type="spellStart"/>
      <w:r w:rsidR="00761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Новосолянская</w:t>
      </w:r>
      <w:proofErr w:type="spellEnd"/>
      <w:r w:rsidR="0076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</w:t>
      </w:r>
      <w:r w:rsidR="00C849A6" w:rsidRPr="00C8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6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Рыбинского района </w:t>
      </w:r>
      <w:r w:rsidR="00C849A6" w:rsidRPr="00C849A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Учреждения обязана ознакомить его и его родителей (</w:t>
      </w:r>
      <w:r w:rsidR="00C849A6" w:rsidRPr="00C849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C849A6" w:rsidRPr="00C84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с Уставом </w:t>
      </w:r>
      <w:r w:rsidR="00C849A6" w:rsidRPr="00C849A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Учреждения, локальными актами, регламентирующими организацию  образовательного процесса в Учреждении.</w:t>
      </w:r>
    </w:p>
    <w:p w:rsidR="00C849A6" w:rsidRPr="00C849A6" w:rsidRDefault="00DF104F" w:rsidP="0086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612EA">
        <w:rPr>
          <w:rFonts w:ascii="Times New Roman" w:eastAsia="Times New Roman" w:hAnsi="Times New Roman" w:cs="Times New Roman"/>
          <w:sz w:val="28"/>
          <w:szCs w:val="20"/>
          <w:lang w:eastAsia="ru-RU"/>
        </w:rPr>
        <w:t>.4. После</w:t>
      </w:r>
      <w:r w:rsidR="00C849A6" w:rsidRPr="00C84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ознакомления  с правилами поведе</w:t>
      </w:r>
      <w:r w:rsidR="007612EA">
        <w:rPr>
          <w:rFonts w:ascii="Times New Roman" w:eastAsia="Times New Roman" w:hAnsi="Times New Roman" w:cs="Times New Roman"/>
          <w:sz w:val="28"/>
          <w:szCs w:val="20"/>
          <w:lang w:eastAsia="ru-RU"/>
        </w:rPr>
        <w:t>ния в «</w:t>
      </w:r>
      <w:proofErr w:type="spellStart"/>
      <w:r w:rsidR="007612EA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Новосолянской</w:t>
      </w:r>
      <w:proofErr w:type="spellEnd"/>
      <w:r w:rsidR="007612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детской школе искусств</w:t>
      </w:r>
      <w:r w:rsidR="00C849A6" w:rsidRPr="00C849A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7612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Рыбинского района</w:t>
      </w:r>
      <w:r w:rsidR="00C849A6" w:rsidRPr="00C84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дети, успешно прошедшие </w:t>
      </w:r>
      <w:r w:rsidR="00C849A6" w:rsidRPr="00C84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прослушивание (просмотр)</w:t>
      </w:r>
      <w:r w:rsidR="00C849A6" w:rsidRPr="00C84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зачисляются приказом директора Учреждения.  </w:t>
      </w:r>
    </w:p>
    <w:p w:rsidR="00C849A6" w:rsidRDefault="00C849A6" w:rsidP="00860C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114E" w:rsidRPr="00E577A4" w:rsidRDefault="0002114E" w:rsidP="00860C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2114E" w:rsidRPr="00E577A4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3DC5"/>
    <w:multiLevelType w:val="hybridMultilevel"/>
    <w:tmpl w:val="99502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64FC0"/>
    <w:multiLevelType w:val="hybridMultilevel"/>
    <w:tmpl w:val="8EF6F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52489"/>
    <w:multiLevelType w:val="hybridMultilevel"/>
    <w:tmpl w:val="6802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21D"/>
    <w:rsid w:val="000124D9"/>
    <w:rsid w:val="00017DF2"/>
    <w:rsid w:val="0002114E"/>
    <w:rsid w:val="00070A39"/>
    <w:rsid w:val="000F1B19"/>
    <w:rsid w:val="0011049C"/>
    <w:rsid w:val="0014198D"/>
    <w:rsid w:val="00184163"/>
    <w:rsid w:val="001E3ECE"/>
    <w:rsid w:val="00264CDD"/>
    <w:rsid w:val="00294776"/>
    <w:rsid w:val="002B40A5"/>
    <w:rsid w:val="002C521D"/>
    <w:rsid w:val="002D3BF3"/>
    <w:rsid w:val="00355138"/>
    <w:rsid w:val="00394851"/>
    <w:rsid w:val="003C0163"/>
    <w:rsid w:val="005358E7"/>
    <w:rsid w:val="005662AD"/>
    <w:rsid w:val="0057227F"/>
    <w:rsid w:val="005E55EF"/>
    <w:rsid w:val="00645378"/>
    <w:rsid w:val="00752469"/>
    <w:rsid w:val="007612EA"/>
    <w:rsid w:val="007935C8"/>
    <w:rsid w:val="00860CF2"/>
    <w:rsid w:val="00871CB9"/>
    <w:rsid w:val="008A5EE5"/>
    <w:rsid w:val="009A3066"/>
    <w:rsid w:val="00A06D28"/>
    <w:rsid w:val="00A37C8D"/>
    <w:rsid w:val="00A5245A"/>
    <w:rsid w:val="00AD43BB"/>
    <w:rsid w:val="00B106B8"/>
    <w:rsid w:val="00B11C4D"/>
    <w:rsid w:val="00B1527F"/>
    <w:rsid w:val="00B26149"/>
    <w:rsid w:val="00BE1752"/>
    <w:rsid w:val="00C26F13"/>
    <w:rsid w:val="00C36E0A"/>
    <w:rsid w:val="00C551D8"/>
    <w:rsid w:val="00C562AC"/>
    <w:rsid w:val="00C63D56"/>
    <w:rsid w:val="00C75246"/>
    <w:rsid w:val="00C849A6"/>
    <w:rsid w:val="00CD1F6D"/>
    <w:rsid w:val="00D401CB"/>
    <w:rsid w:val="00D646BC"/>
    <w:rsid w:val="00DA2875"/>
    <w:rsid w:val="00DF104F"/>
    <w:rsid w:val="00E577A4"/>
    <w:rsid w:val="00E84894"/>
    <w:rsid w:val="00ED5414"/>
    <w:rsid w:val="00F318FF"/>
    <w:rsid w:val="00FA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link w:val="10"/>
    <w:uiPriority w:val="9"/>
    <w:qFormat/>
    <w:rsid w:val="002B40A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2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40A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0211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211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Основной текст2"/>
    <w:basedOn w:val="a"/>
    <w:rsid w:val="0002114E"/>
    <w:pPr>
      <w:shd w:val="clear" w:color="auto" w:fill="FFFFFF"/>
      <w:spacing w:after="0" w:line="312" w:lineRule="exact"/>
      <w:jc w:val="both"/>
    </w:pPr>
    <w:rPr>
      <w:rFonts w:ascii="Sylfaen" w:eastAsia="Sylfaen" w:hAnsi="Sylfaen" w:cs="Sylfaen"/>
      <w:b/>
      <w:bCs/>
      <w:color w:val="000000"/>
      <w:sz w:val="26"/>
      <w:szCs w:val="26"/>
      <w:lang w:eastAsia="ru-RU"/>
    </w:rPr>
  </w:style>
  <w:style w:type="paragraph" w:customStyle="1" w:styleId="Style2">
    <w:name w:val="Style2"/>
    <w:basedOn w:val="a"/>
    <w:rsid w:val="0002114E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2114E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211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10E4B-A82F-4A17-8E0C-27F0B0EA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2015-08-18T11:45:00Z</cp:lastPrinted>
  <dcterms:created xsi:type="dcterms:W3CDTF">2014-03-10T14:36:00Z</dcterms:created>
  <dcterms:modified xsi:type="dcterms:W3CDTF">2017-03-23T13:25:00Z</dcterms:modified>
</cp:coreProperties>
</file>